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5885" w:rsidRDefault="00000000">
      <w:pPr>
        <w:overflowPunct w:val="0"/>
        <w:spacing w:beforeLines="50" w:before="156" w:afterLines="50" w:after="156" w:line="57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采购意向公开</w:t>
      </w:r>
    </w:p>
    <w:p w:rsidR="00E75885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200" w:firstLine="640"/>
        <w:rPr>
          <w:rFonts w:ascii="仿宋_GB2312" w:hAnsi="Arial" w:cs="Arial"/>
        </w:rPr>
      </w:pPr>
      <w:r>
        <w:rPr>
          <w:rFonts w:ascii="仿宋_GB2312" w:hAnsi="Arial" w:cs="Arial" w:hint="eastAsia"/>
        </w:rPr>
        <w:t>为便于供应商及时了解军队采购信息，根据《军队物资服务集中采购需求管理暂行办法》等有关规定，现将</w:t>
      </w:r>
      <w:r>
        <w:rPr>
          <w:rFonts w:ascii="仿宋_GB2312" w:hAnsi="Arial" w:cs="Arial" w:hint="eastAsia"/>
          <w:u w:val="single"/>
        </w:rPr>
        <w:t>重庆</w:t>
      </w:r>
      <w:r w:rsidR="00617F00">
        <w:rPr>
          <w:rFonts w:ascii="仿宋_GB2312" w:hAnsi="Arial" w:cs="Arial" w:hint="eastAsia"/>
          <w:u w:val="single"/>
        </w:rPr>
        <w:t>市</w:t>
      </w:r>
      <w:r>
        <w:rPr>
          <w:rFonts w:ascii="仿宋_GB2312" w:hAnsi="Arial" w:cs="Arial" w:hint="eastAsia"/>
          <w:u w:val="single"/>
        </w:rPr>
        <w:t>某部</w:t>
      </w:r>
      <w:r>
        <w:rPr>
          <w:rFonts w:ascii="仿宋_GB2312" w:hAnsi="Arial" w:cs="Arial" w:hint="eastAsia"/>
        </w:rPr>
        <w:t>的</w:t>
      </w:r>
      <w:r>
        <w:rPr>
          <w:rFonts w:ascii="仿宋_GB2312" w:hAnsi="Arial" w:cs="Arial" w:hint="eastAsia"/>
          <w:u w:val="single"/>
        </w:rPr>
        <w:t>灾备一体机</w:t>
      </w:r>
      <w:r>
        <w:rPr>
          <w:rFonts w:ascii="仿宋_GB2312" w:hAnsi="Arial" w:cs="Arial" w:hint="eastAsia"/>
        </w:rPr>
        <w:t>采购意向公开如下：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1488"/>
        <w:gridCol w:w="2056"/>
        <w:gridCol w:w="1276"/>
        <w:gridCol w:w="1276"/>
        <w:gridCol w:w="992"/>
      </w:tblGrid>
      <w:tr w:rsidR="00E75885">
        <w:trPr>
          <w:trHeight w:val="713"/>
          <w:jc w:val="center"/>
        </w:trPr>
        <w:tc>
          <w:tcPr>
            <w:tcW w:w="710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序号</w:t>
            </w:r>
          </w:p>
        </w:tc>
        <w:tc>
          <w:tcPr>
            <w:tcW w:w="1276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16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采购项目名    称</w:t>
            </w:r>
          </w:p>
        </w:tc>
        <w:tc>
          <w:tcPr>
            <w:tcW w:w="1488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需求概况</w:t>
            </w:r>
          </w:p>
        </w:tc>
        <w:tc>
          <w:tcPr>
            <w:tcW w:w="2056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初步技术</w:t>
            </w:r>
            <w:r>
              <w:rPr>
                <w:rFonts w:ascii="黑体" w:eastAsia="黑体" w:hAnsi="黑体" w:cs="Arial"/>
                <w:sz w:val="24"/>
                <w:szCs w:val="20"/>
              </w:rPr>
              <w:br/>
            </w:r>
            <w:r>
              <w:rPr>
                <w:rFonts w:ascii="黑体" w:eastAsia="黑体" w:hAnsi="黑体" w:cs="Arial" w:hint="eastAsia"/>
                <w:sz w:val="24"/>
                <w:szCs w:val="20"/>
              </w:rPr>
              <w:t>参    数</w:t>
            </w:r>
          </w:p>
        </w:tc>
        <w:tc>
          <w:tcPr>
            <w:tcW w:w="1276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预算金额</w:t>
            </w:r>
          </w:p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（万元）</w:t>
            </w:r>
          </w:p>
        </w:tc>
        <w:tc>
          <w:tcPr>
            <w:tcW w:w="1276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预计采购时    间</w:t>
            </w:r>
          </w:p>
        </w:tc>
        <w:tc>
          <w:tcPr>
            <w:tcW w:w="992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jc w:val="center"/>
              <w:rPr>
                <w:rFonts w:ascii="黑体" w:eastAsia="黑体" w:hAnsi="黑体" w:cs="Arial"/>
                <w:sz w:val="24"/>
                <w:szCs w:val="20"/>
              </w:rPr>
            </w:pPr>
            <w:r>
              <w:rPr>
                <w:rFonts w:ascii="黑体" w:eastAsia="黑体" w:hAnsi="黑体" w:cs="Arial" w:hint="eastAsia"/>
                <w:sz w:val="24"/>
                <w:szCs w:val="20"/>
              </w:rPr>
              <w:t>备注</w:t>
            </w:r>
          </w:p>
        </w:tc>
      </w:tr>
      <w:tr w:rsidR="00E75885">
        <w:trPr>
          <w:trHeight w:val="2003"/>
          <w:jc w:val="center"/>
        </w:trPr>
        <w:tc>
          <w:tcPr>
            <w:tcW w:w="710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灾备一体机</w:t>
            </w:r>
          </w:p>
        </w:tc>
        <w:tc>
          <w:tcPr>
            <w:tcW w:w="1488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共4台（内网2台，外网2台）</w:t>
            </w:r>
          </w:p>
        </w:tc>
        <w:tc>
          <w:tcPr>
            <w:tcW w:w="2056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详见附件</w:t>
            </w:r>
          </w:p>
        </w:tc>
        <w:tc>
          <w:tcPr>
            <w:tcW w:w="1276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153</w:t>
            </w:r>
          </w:p>
        </w:tc>
        <w:tc>
          <w:tcPr>
            <w:tcW w:w="1276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2023年7月</w:t>
            </w:r>
          </w:p>
        </w:tc>
        <w:tc>
          <w:tcPr>
            <w:tcW w:w="992" w:type="dxa"/>
            <w:vAlign w:val="center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jc w:val="center"/>
              <w:rPr>
                <w:rFonts w:ascii="仿宋_GB2312" w:hAnsi="宋体" w:cs="Arial"/>
                <w:sz w:val="24"/>
              </w:rPr>
            </w:pPr>
            <w:r>
              <w:rPr>
                <w:rFonts w:ascii="仿宋_GB2312" w:hAnsi="宋体" w:cs="Arial" w:hint="eastAsia"/>
                <w:sz w:val="24"/>
              </w:rPr>
              <w:t>无</w:t>
            </w:r>
          </w:p>
        </w:tc>
      </w:tr>
    </w:tbl>
    <w:p w:rsidR="00E75885" w:rsidRDefault="00000000">
      <w:pPr>
        <w:tabs>
          <w:tab w:val="left" w:pos="993"/>
          <w:tab w:val="left" w:pos="1134"/>
        </w:tabs>
        <w:overflowPunct w:val="0"/>
        <w:spacing w:line="570" w:lineRule="exact"/>
        <w:ind w:leftChars="200" w:left="1458" w:hangingChars="292" w:hanging="818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注：1.本次公开的采购意向仅作为供应商了解初步采购安排的参考，采购项目具体情况以最终发布的采购公告和采购文件为准；</w:t>
      </w:r>
    </w:p>
    <w:p w:rsidR="00E75885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407" w:firstLine="1140"/>
        <w:rPr>
          <w:rFonts w:ascii="仿宋_GB2312" w:hAnsi="Arial" w:cs="Arial"/>
          <w:sz w:val="28"/>
        </w:rPr>
      </w:pPr>
      <w:r>
        <w:rPr>
          <w:rFonts w:ascii="仿宋_GB2312" w:hAnsi="Arial" w:cs="Arial" w:hint="eastAsia"/>
          <w:sz w:val="28"/>
        </w:rPr>
        <w:t>2.供应商可以通过军队采购平台反馈参与意向和意见建议。</w:t>
      </w:r>
    </w:p>
    <w:p w:rsidR="00E75885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firstLineChars="350" w:firstLine="1120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</w:p>
    <w:p w:rsidR="00E75885" w:rsidRDefault="00000000">
      <w:pPr>
        <w:tabs>
          <w:tab w:val="left" w:pos="993"/>
          <w:tab w:val="left" w:pos="1134"/>
          <w:tab w:val="left" w:pos="1418"/>
        </w:tabs>
        <w:overflowPunct w:val="0"/>
        <w:spacing w:line="570" w:lineRule="exact"/>
        <w:ind w:right="278" w:firstLineChars="300" w:firstLine="960"/>
        <w:jc w:val="center"/>
        <w:rPr>
          <w:rFonts w:ascii="仿宋_GB2312" w:hAnsi="Arial" w:cs="Arial"/>
        </w:rPr>
      </w:pPr>
      <w:r>
        <w:rPr>
          <w:rFonts w:ascii="仿宋_GB2312" w:hAnsi="Arial" w:cs="Arial" w:hint="eastAsia"/>
        </w:rPr>
        <w:t xml:space="preserve">                        </w:t>
      </w:r>
      <w:r>
        <w:rPr>
          <w:rFonts w:ascii="黑体" w:eastAsia="黑体" w:hAnsi="黑体" w:cs="宋体" w:hint="eastAsia"/>
          <w:sz w:val="24"/>
        </w:rPr>
        <w:t xml:space="preserve">            </w:t>
      </w:r>
      <w:r>
        <w:rPr>
          <w:rFonts w:ascii="仿宋_GB2312" w:hAnsi="Arial" w:cs="Arial" w:hint="eastAsia"/>
        </w:rPr>
        <w:t>重庆</w:t>
      </w:r>
      <w:r w:rsidR="00617F00">
        <w:rPr>
          <w:rFonts w:ascii="仿宋_GB2312" w:hAnsi="Arial" w:cs="Arial" w:hint="eastAsia"/>
        </w:rPr>
        <w:t>市</w:t>
      </w:r>
      <w:r>
        <w:rPr>
          <w:rFonts w:ascii="仿宋_GB2312" w:hAnsi="Arial" w:cs="Arial" w:hint="eastAsia"/>
        </w:rPr>
        <w:t>某部</w:t>
      </w:r>
    </w:p>
    <w:p w:rsidR="00E75885" w:rsidRDefault="00000000" w:rsidP="00617F00">
      <w:pPr>
        <w:overflowPunct w:val="0"/>
        <w:spacing w:line="570" w:lineRule="exact"/>
        <w:ind w:firstLineChars="1800" w:firstLine="5760"/>
        <w:rPr>
          <w:rFonts w:ascii="仿宋_GB2312" w:hAnsi="Arial" w:cs="Arial"/>
        </w:rPr>
      </w:pPr>
      <w:r>
        <w:rPr>
          <w:rFonts w:ascii="仿宋_GB2312" w:hAnsi="Arial" w:cs="Arial" w:hint="eastAsia"/>
        </w:rPr>
        <w:t>2023年5月</w:t>
      </w:r>
      <w:r w:rsidR="00617F00">
        <w:rPr>
          <w:rFonts w:ascii="仿宋_GB2312" w:hAnsi="Arial" w:cs="Arial"/>
        </w:rPr>
        <w:t>18</w:t>
      </w:r>
      <w:r>
        <w:rPr>
          <w:rFonts w:ascii="仿宋_GB2312" w:hAnsi="Arial" w:cs="Arial" w:hint="eastAsia"/>
        </w:rPr>
        <w:t>日</w:t>
      </w:r>
    </w:p>
    <w:p w:rsidR="00E75885" w:rsidRDefault="00000000">
      <w:pPr>
        <w:widowControl/>
        <w:jc w:val="left"/>
        <w:rPr>
          <w:rFonts w:ascii="仿宋_GB2312" w:hAnsi="Arial" w:cs="Arial"/>
          <w:sz w:val="28"/>
        </w:rPr>
      </w:pPr>
      <w:r>
        <w:rPr>
          <w:rFonts w:ascii="仿宋_GB2312" w:hAnsi="Arial" w:cs="Arial"/>
          <w:sz w:val="28"/>
        </w:rPr>
        <w:br w:type="page"/>
      </w:r>
    </w:p>
    <w:p w:rsidR="00E75885" w:rsidRDefault="00000000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附件</w:t>
      </w:r>
    </w:p>
    <w:p w:rsidR="00E75885" w:rsidRDefault="00E75885"/>
    <w:p w:rsidR="00E75885" w:rsidRDefault="00000000">
      <w:pPr>
        <w:ind w:firstLineChars="200" w:firstLine="640"/>
      </w:pPr>
      <w:r>
        <w:rPr>
          <w:rFonts w:hint="eastAsia"/>
        </w:rPr>
        <w:t>内网异地机房部署</w:t>
      </w:r>
      <w:r>
        <w:rPr>
          <w:rFonts w:hint="eastAsia"/>
        </w:rPr>
        <w:t>2</w:t>
      </w:r>
      <w:r>
        <w:rPr>
          <w:rFonts w:hint="eastAsia"/>
        </w:rPr>
        <w:t>台备份一体机一台不小于</w:t>
      </w:r>
      <w:r>
        <w:rPr>
          <w:rFonts w:hint="eastAsia"/>
        </w:rPr>
        <w:t>90TB</w:t>
      </w:r>
      <w:r>
        <w:rPr>
          <w:rFonts w:hint="eastAsia"/>
        </w:rPr>
        <w:t>容量的备份一体机，定时备份内网的数据；另一台不小于</w:t>
      </w:r>
      <w:r>
        <w:rPr>
          <w:rFonts w:hint="eastAsia"/>
        </w:rPr>
        <w:t>2TB</w:t>
      </w:r>
      <w:r>
        <w:rPr>
          <w:rFonts w:hint="eastAsia"/>
        </w:rPr>
        <w:t>容量的备份一体机，实时备份教学基本数据采集系统的数据，保障数据安全，支撑业务系统业务连续性及提高灾难恢复能力。</w:t>
      </w:r>
    </w:p>
    <w:p w:rsidR="00E75885" w:rsidRDefault="00000000">
      <w:pPr>
        <w:ind w:firstLineChars="200" w:firstLine="640"/>
      </w:pPr>
      <w:r>
        <w:rPr>
          <w:rFonts w:hint="eastAsia"/>
        </w:rPr>
        <w:t>外网教育区域，部署一台不小于</w:t>
      </w:r>
      <w:r>
        <w:rPr>
          <w:rFonts w:hint="eastAsia"/>
        </w:rPr>
        <w:t>10T</w:t>
      </w:r>
      <w:r>
        <w:rPr>
          <w:rFonts w:hint="eastAsia"/>
        </w:rPr>
        <w:t>容量的备份一体机，在异地机房部署另一台</w:t>
      </w:r>
      <w:r>
        <w:rPr>
          <w:rFonts w:hint="eastAsia"/>
        </w:rPr>
        <w:t>150TB</w:t>
      </w:r>
      <w:r>
        <w:rPr>
          <w:rFonts w:hint="eastAsia"/>
        </w:rPr>
        <w:t>容量的备份一体机，定时备份外网网承载的重要数据。</w:t>
      </w:r>
    </w:p>
    <w:p w:rsidR="00E75885" w:rsidRDefault="00E75885">
      <w:pPr>
        <w:ind w:firstLineChars="200" w:firstLine="64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9"/>
        <w:gridCol w:w="1697"/>
        <w:gridCol w:w="710"/>
        <w:gridCol w:w="950"/>
        <w:gridCol w:w="4594"/>
      </w:tblGrid>
      <w:tr w:rsidR="00E75885">
        <w:tc>
          <w:tcPr>
            <w:tcW w:w="569" w:type="dxa"/>
          </w:tcPr>
          <w:p w:rsidR="00E75885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697" w:type="dxa"/>
          </w:tcPr>
          <w:p w:rsidR="00E75885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类型</w:t>
            </w:r>
          </w:p>
        </w:tc>
        <w:tc>
          <w:tcPr>
            <w:tcW w:w="710" w:type="dxa"/>
          </w:tcPr>
          <w:p w:rsidR="00E75885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数量</w:t>
            </w:r>
          </w:p>
        </w:tc>
        <w:tc>
          <w:tcPr>
            <w:tcW w:w="950" w:type="dxa"/>
          </w:tcPr>
          <w:p w:rsidR="00E75885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单位</w:t>
            </w:r>
          </w:p>
        </w:tc>
        <w:tc>
          <w:tcPr>
            <w:tcW w:w="4594" w:type="dxa"/>
          </w:tcPr>
          <w:p w:rsidR="00E75885" w:rsidRDefault="00000000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初步技术参数</w:t>
            </w:r>
          </w:p>
        </w:tc>
      </w:tr>
      <w:tr w:rsidR="00E75885">
        <w:tc>
          <w:tcPr>
            <w:tcW w:w="569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</w:t>
            </w:r>
          </w:p>
        </w:tc>
        <w:tc>
          <w:tcPr>
            <w:tcW w:w="1697" w:type="dxa"/>
            <w:vAlign w:val="center"/>
          </w:tcPr>
          <w:p w:rsidR="00E75885" w:rsidRDefault="00000000">
            <w:pPr>
              <w:jc w:val="center"/>
            </w:pPr>
            <w:r>
              <w:rPr>
                <w:rFonts w:ascii="仿宋_GB2312" w:hAnsi="宋体" w:cs="Arial" w:hint="eastAsia"/>
                <w:sz w:val="24"/>
                <w:szCs w:val="20"/>
              </w:rPr>
              <w:t>外网A区域备份一体机</w:t>
            </w:r>
          </w:p>
        </w:tc>
        <w:tc>
          <w:tcPr>
            <w:tcW w:w="710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</w:t>
            </w:r>
          </w:p>
        </w:tc>
        <w:tc>
          <w:tcPr>
            <w:tcW w:w="950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台</w:t>
            </w:r>
          </w:p>
        </w:tc>
        <w:tc>
          <w:tcPr>
            <w:tcW w:w="4594" w:type="dxa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</w:pPr>
            <w:r>
              <w:rPr>
                <w:rFonts w:ascii="仿宋_GB2312" w:hAnsi="宋体" w:cs="Arial" w:hint="eastAsia"/>
                <w:sz w:val="24"/>
                <w:szCs w:val="20"/>
              </w:rPr>
              <w:t>≥150T可用容量；2个万兆网卡（光口）（含光模块）；</w:t>
            </w:r>
          </w:p>
        </w:tc>
      </w:tr>
      <w:tr w:rsidR="00E75885">
        <w:tc>
          <w:tcPr>
            <w:tcW w:w="569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2</w:t>
            </w:r>
          </w:p>
        </w:tc>
        <w:tc>
          <w:tcPr>
            <w:tcW w:w="1697" w:type="dxa"/>
            <w:vAlign w:val="center"/>
          </w:tcPr>
          <w:p w:rsidR="00E75885" w:rsidRDefault="00000000">
            <w:pPr>
              <w:jc w:val="center"/>
            </w:pPr>
            <w:r>
              <w:rPr>
                <w:rFonts w:ascii="仿宋_GB2312" w:hAnsi="宋体" w:cs="Arial" w:hint="eastAsia"/>
                <w:sz w:val="24"/>
                <w:szCs w:val="20"/>
              </w:rPr>
              <w:t>外网B区域备份一体机</w:t>
            </w:r>
          </w:p>
        </w:tc>
        <w:tc>
          <w:tcPr>
            <w:tcW w:w="710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</w:t>
            </w:r>
          </w:p>
        </w:tc>
        <w:tc>
          <w:tcPr>
            <w:tcW w:w="950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台</w:t>
            </w:r>
          </w:p>
        </w:tc>
        <w:tc>
          <w:tcPr>
            <w:tcW w:w="4594" w:type="dxa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≥10T可用容量；</w:t>
            </w:r>
          </w:p>
        </w:tc>
      </w:tr>
      <w:tr w:rsidR="00E75885">
        <w:tc>
          <w:tcPr>
            <w:tcW w:w="569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3</w:t>
            </w:r>
          </w:p>
        </w:tc>
        <w:tc>
          <w:tcPr>
            <w:tcW w:w="1697" w:type="dxa"/>
            <w:vAlign w:val="center"/>
          </w:tcPr>
          <w:p w:rsidR="00E75885" w:rsidRDefault="00000000">
            <w:pPr>
              <w:jc w:val="center"/>
            </w:pPr>
            <w:r>
              <w:rPr>
                <w:rFonts w:ascii="仿宋_GB2312" w:hAnsi="宋体" w:cs="Arial" w:hint="eastAsia"/>
                <w:sz w:val="24"/>
                <w:szCs w:val="20"/>
              </w:rPr>
              <w:t>内网备份一体机A</w:t>
            </w:r>
          </w:p>
        </w:tc>
        <w:tc>
          <w:tcPr>
            <w:tcW w:w="710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</w:t>
            </w:r>
          </w:p>
        </w:tc>
        <w:tc>
          <w:tcPr>
            <w:tcW w:w="950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台</w:t>
            </w:r>
          </w:p>
        </w:tc>
        <w:tc>
          <w:tcPr>
            <w:tcW w:w="4594" w:type="dxa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≥90T可用容量；</w:t>
            </w:r>
          </w:p>
        </w:tc>
      </w:tr>
      <w:tr w:rsidR="00E75885">
        <w:tc>
          <w:tcPr>
            <w:tcW w:w="569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4</w:t>
            </w:r>
          </w:p>
        </w:tc>
        <w:tc>
          <w:tcPr>
            <w:tcW w:w="1697" w:type="dxa"/>
            <w:vAlign w:val="center"/>
          </w:tcPr>
          <w:p w:rsidR="00E75885" w:rsidRDefault="00000000">
            <w:pPr>
              <w:jc w:val="center"/>
            </w:pPr>
            <w:r>
              <w:rPr>
                <w:rFonts w:ascii="仿宋_GB2312" w:hAnsi="宋体" w:cs="Arial" w:hint="eastAsia"/>
                <w:sz w:val="24"/>
                <w:szCs w:val="20"/>
              </w:rPr>
              <w:t>内网备份一体机B</w:t>
            </w:r>
          </w:p>
        </w:tc>
        <w:tc>
          <w:tcPr>
            <w:tcW w:w="710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1</w:t>
            </w:r>
          </w:p>
        </w:tc>
        <w:tc>
          <w:tcPr>
            <w:tcW w:w="950" w:type="dxa"/>
            <w:vAlign w:val="center"/>
          </w:tcPr>
          <w:p w:rsidR="00E75885" w:rsidRDefault="00000000">
            <w:pPr>
              <w:jc w:val="center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台</w:t>
            </w:r>
          </w:p>
        </w:tc>
        <w:tc>
          <w:tcPr>
            <w:tcW w:w="4594" w:type="dxa"/>
          </w:tcPr>
          <w:p w:rsidR="00E75885" w:rsidRDefault="00000000">
            <w:pPr>
              <w:tabs>
                <w:tab w:val="left" w:pos="993"/>
                <w:tab w:val="left" w:pos="1134"/>
                <w:tab w:val="left" w:pos="1418"/>
              </w:tabs>
              <w:overflowPunct w:val="0"/>
              <w:spacing w:line="360" w:lineRule="exact"/>
              <w:rPr>
                <w:rFonts w:ascii="仿宋_GB2312" w:hAnsi="宋体" w:cs="Arial"/>
                <w:sz w:val="24"/>
                <w:szCs w:val="20"/>
              </w:rPr>
            </w:pPr>
            <w:r>
              <w:rPr>
                <w:rFonts w:ascii="仿宋_GB2312" w:hAnsi="宋体" w:cs="Arial" w:hint="eastAsia"/>
                <w:sz w:val="24"/>
                <w:szCs w:val="20"/>
              </w:rPr>
              <w:t>≥2T可用容量。</w:t>
            </w:r>
          </w:p>
        </w:tc>
      </w:tr>
    </w:tbl>
    <w:p w:rsidR="00E75885" w:rsidRDefault="00E75885">
      <w:pPr>
        <w:ind w:firstLineChars="200" w:firstLine="640"/>
      </w:pPr>
    </w:p>
    <w:sectPr w:rsidR="00E758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UxM2M1NWUxNmRhOWUwODc4NWZkNmFiYTg2NmJmMGEifQ=="/>
  </w:docVars>
  <w:rsids>
    <w:rsidRoot w:val="00085B96"/>
    <w:rsid w:val="00040CFD"/>
    <w:rsid w:val="00085B96"/>
    <w:rsid w:val="00161C44"/>
    <w:rsid w:val="001E7218"/>
    <w:rsid w:val="0026319D"/>
    <w:rsid w:val="00617F00"/>
    <w:rsid w:val="008D19BA"/>
    <w:rsid w:val="00907FE6"/>
    <w:rsid w:val="00A015D2"/>
    <w:rsid w:val="00E75885"/>
    <w:rsid w:val="01585BDB"/>
    <w:rsid w:val="032D650E"/>
    <w:rsid w:val="09B15956"/>
    <w:rsid w:val="0D1874E4"/>
    <w:rsid w:val="17487963"/>
    <w:rsid w:val="18B26DC6"/>
    <w:rsid w:val="18D63D2D"/>
    <w:rsid w:val="191C7AF8"/>
    <w:rsid w:val="1ECF44C6"/>
    <w:rsid w:val="23A3664D"/>
    <w:rsid w:val="27FA25B3"/>
    <w:rsid w:val="2CB371D5"/>
    <w:rsid w:val="2EDD72F4"/>
    <w:rsid w:val="365A4DE8"/>
    <w:rsid w:val="3810372D"/>
    <w:rsid w:val="3A872D51"/>
    <w:rsid w:val="43291B47"/>
    <w:rsid w:val="436A5F2F"/>
    <w:rsid w:val="44D75CFE"/>
    <w:rsid w:val="47ED08B6"/>
    <w:rsid w:val="492E6109"/>
    <w:rsid w:val="4C79769B"/>
    <w:rsid w:val="4D15740A"/>
    <w:rsid w:val="53073C53"/>
    <w:rsid w:val="5A951B44"/>
    <w:rsid w:val="609603C4"/>
    <w:rsid w:val="639B3955"/>
    <w:rsid w:val="63D27965"/>
    <w:rsid w:val="650D6C14"/>
    <w:rsid w:val="68A10776"/>
    <w:rsid w:val="74F76AF1"/>
    <w:rsid w:val="77C6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683195"/>
  <w15:docId w15:val="{5A7F7131-4383-45E4-BA57-D19A5CB9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仿宋_GB2312" w:hAnsi="Times New Roman" w:cs="Times New Roman"/>
      <w:kern w:val="2"/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永 成</cp:lastModifiedBy>
  <cp:revision>13</cp:revision>
  <dcterms:created xsi:type="dcterms:W3CDTF">2023-04-18T07:49:00Z</dcterms:created>
  <dcterms:modified xsi:type="dcterms:W3CDTF">2023-05-18T01:16:00Z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C1C546FAB9524CDF968680A544F8E7B5_12</vt:lpwstr>
  </property>
</Properties>
</file>